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AE3" w:rsidRDefault="00CA127A" w:rsidP="00586EC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The Oaks Federation</w:t>
      </w:r>
      <w:r w:rsidR="00014EF9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805AE3" w:rsidRPr="00805AE3">
        <w:rPr>
          <w:rFonts w:asciiTheme="minorHAnsi" w:hAnsiTheme="minorHAnsi" w:cstheme="minorHAnsi"/>
          <w:b/>
          <w:i/>
          <w:sz w:val="24"/>
          <w:szCs w:val="24"/>
        </w:rPr>
        <w:t>Professional Learning Plan</w:t>
      </w:r>
    </w:p>
    <w:p w:rsidR="00805AE3" w:rsidRPr="00805AE3" w:rsidRDefault="00805AE3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</w:p>
    <w:p w:rsidR="00805AE3" w:rsidRDefault="00F84B4B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April 202</w:t>
      </w:r>
      <w:r w:rsidR="004D3203">
        <w:rPr>
          <w:rFonts w:asciiTheme="minorHAnsi" w:hAnsiTheme="minorHAnsi" w:cstheme="minorHAnsi"/>
          <w:b/>
          <w:i/>
          <w:sz w:val="24"/>
          <w:szCs w:val="24"/>
        </w:rPr>
        <w:t>4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 – March 202</w:t>
      </w:r>
      <w:r w:rsidR="004D3203">
        <w:rPr>
          <w:rFonts w:asciiTheme="minorHAnsi" w:hAnsiTheme="minorHAnsi" w:cstheme="minorHAnsi"/>
          <w:b/>
          <w:i/>
          <w:sz w:val="24"/>
          <w:szCs w:val="24"/>
        </w:rPr>
        <w:t>5</w:t>
      </w:r>
    </w:p>
    <w:p w:rsidR="00F84B4B" w:rsidRDefault="00F84B4B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Total £</w:t>
      </w:r>
      <w:r w:rsidR="00047B8F">
        <w:rPr>
          <w:rFonts w:asciiTheme="minorHAnsi" w:hAnsiTheme="minorHAnsi" w:cstheme="minorHAnsi"/>
          <w:b/>
          <w:i/>
          <w:sz w:val="24"/>
          <w:szCs w:val="24"/>
        </w:rPr>
        <w:t>47</w:t>
      </w:r>
      <w:r w:rsidR="004D3203">
        <w:rPr>
          <w:rFonts w:asciiTheme="minorHAnsi" w:hAnsiTheme="minorHAnsi" w:cstheme="minorHAnsi"/>
          <w:b/>
          <w:i/>
          <w:sz w:val="24"/>
          <w:szCs w:val="24"/>
        </w:rPr>
        <w:t>67</w:t>
      </w:r>
      <w:r w:rsidR="00125333">
        <w:rPr>
          <w:rFonts w:asciiTheme="minorHAnsi" w:hAnsiTheme="minorHAnsi" w:cstheme="minorHAnsi"/>
          <w:b/>
          <w:i/>
          <w:sz w:val="24"/>
          <w:szCs w:val="24"/>
        </w:rPr>
        <w:t>+£</w:t>
      </w:r>
      <w:r w:rsidR="004D3203">
        <w:rPr>
          <w:rFonts w:asciiTheme="minorHAnsi" w:hAnsiTheme="minorHAnsi" w:cstheme="minorHAnsi"/>
          <w:b/>
          <w:i/>
          <w:sz w:val="24"/>
          <w:szCs w:val="24"/>
        </w:rPr>
        <w:t>5500</w:t>
      </w:r>
      <w:r w:rsidR="00125333">
        <w:rPr>
          <w:rFonts w:asciiTheme="minorHAnsi" w:hAnsiTheme="minorHAnsi" w:cstheme="minorHAnsi"/>
          <w:b/>
          <w:i/>
          <w:sz w:val="24"/>
          <w:szCs w:val="24"/>
        </w:rPr>
        <w:t xml:space="preserve"> =£</w:t>
      </w:r>
      <w:r w:rsidR="004D3203">
        <w:rPr>
          <w:rFonts w:asciiTheme="minorHAnsi" w:hAnsiTheme="minorHAnsi" w:cstheme="minorHAnsi"/>
          <w:b/>
          <w:i/>
          <w:sz w:val="24"/>
          <w:szCs w:val="24"/>
        </w:rPr>
        <w:t>10267</w:t>
      </w:r>
      <w:r w:rsidR="006A1935">
        <w:rPr>
          <w:rFonts w:asciiTheme="minorHAnsi" w:hAnsiTheme="minorHAnsi" w:cstheme="minorHAnsi"/>
          <w:b/>
          <w:i/>
          <w:sz w:val="24"/>
          <w:szCs w:val="24"/>
        </w:rPr>
        <w:t xml:space="preserve"> (PLG)</w:t>
      </w:r>
    </w:p>
    <w:p w:rsidR="004B1775" w:rsidRPr="00805AE3" w:rsidRDefault="004B1775" w:rsidP="00805AE3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Total £2780+£2410 = £</w:t>
      </w:r>
      <w:proofErr w:type="gramStart"/>
      <w:r>
        <w:rPr>
          <w:rFonts w:asciiTheme="minorHAnsi" w:hAnsiTheme="minorHAnsi" w:cstheme="minorHAnsi"/>
          <w:b/>
          <w:i/>
          <w:sz w:val="24"/>
          <w:szCs w:val="24"/>
        </w:rPr>
        <w:t>5190  (</w:t>
      </w:r>
      <w:proofErr w:type="gramEnd"/>
      <w:r>
        <w:rPr>
          <w:rFonts w:asciiTheme="minorHAnsi" w:hAnsiTheme="minorHAnsi" w:cstheme="minorHAnsi"/>
          <w:b/>
          <w:i/>
          <w:sz w:val="24"/>
          <w:szCs w:val="24"/>
        </w:rPr>
        <w:t>Curriculum Grant)</w:t>
      </w:r>
    </w:p>
    <w:p w:rsidR="00586EC3" w:rsidRDefault="00586EC3" w:rsidP="00586EC3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630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48"/>
        <w:gridCol w:w="1984"/>
        <w:gridCol w:w="4282"/>
        <w:gridCol w:w="3260"/>
        <w:gridCol w:w="1843"/>
        <w:gridCol w:w="1955"/>
        <w:gridCol w:w="1730"/>
      </w:tblGrid>
      <w:tr w:rsidR="00586EC3" w:rsidTr="006B5655">
        <w:tc>
          <w:tcPr>
            <w:tcW w:w="1248" w:type="dxa"/>
            <w:shd w:val="clear" w:color="auto" w:fill="BFBFBF" w:themeFill="background1" w:themeFillShade="BF"/>
          </w:tcPr>
          <w:p w:rsidR="00586EC3" w:rsidRPr="00586EC3" w:rsidRDefault="00AD3275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Date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National Mission Link</w:t>
            </w:r>
          </w:p>
        </w:tc>
        <w:tc>
          <w:tcPr>
            <w:tcW w:w="4282" w:type="dxa"/>
            <w:shd w:val="clear" w:color="auto" w:fill="BFBFBF" w:themeFill="background1" w:themeFillShade="BF"/>
          </w:tcPr>
          <w:p w:rsidR="00586EC3" w:rsidRDefault="00586EC3" w:rsidP="00586EC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Planned Activity</w:t>
            </w:r>
          </w:p>
          <w:p w:rsidR="00586EC3" w:rsidRPr="00586EC3" w:rsidRDefault="00586EC3" w:rsidP="00D344C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Success Criteria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Funding Source</w:t>
            </w:r>
          </w:p>
        </w:tc>
        <w:tc>
          <w:tcPr>
            <w:tcW w:w="1955" w:type="dxa"/>
            <w:shd w:val="clear" w:color="auto" w:fill="BFBFBF" w:themeFill="background1" w:themeFillShade="BF"/>
          </w:tcPr>
          <w:p w:rsidR="00586EC3" w:rsidRP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Type of spend</w:t>
            </w:r>
          </w:p>
        </w:tc>
        <w:tc>
          <w:tcPr>
            <w:tcW w:w="1730" w:type="dxa"/>
            <w:shd w:val="clear" w:color="auto" w:fill="BFBFBF" w:themeFill="background1" w:themeFillShade="BF"/>
          </w:tcPr>
          <w:p w:rsidR="00586EC3" w:rsidRDefault="00586EC3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EC3">
              <w:rPr>
                <w:rFonts w:asciiTheme="minorHAnsi" w:hAnsiTheme="minorHAnsi" w:cstheme="minorHAnsi"/>
                <w:b/>
                <w:sz w:val="24"/>
                <w:szCs w:val="24"/>
              </w:rPr>
              <w:t>Cost</w:t>
            </w:r>
          </w:p>
          <w:p w:rsidR="00EB7742" w:rsidRPr="00586EC3" w:rsidRDefault="00EB7742" w:rsidP="00586EC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£</w:t>
            </w:r>
          </w:p>
        </w:tc>
      </w:tr>
      <w:tr w:rsidR="00586EC3" w:rsidTr="006B5655">
        <w:tc>
          <w:tcPr>
            <w:tcW w:w="1248" w:type="dxa"/>
          </w:tcPr>
          <w:p w:rsidR="006028B3" w:rsidRDefault="006028B3" w:rsidP="0012533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AD3275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Autumn 24</w:t>
            </w: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F155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1775" w:rsidRDefault="004B1775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1775" w:rsidRDefault="004B1775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Spring 25</w:t>
            </w: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5C84" w:rsidRDefault="004B5C84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284C6D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Spring 25</w:t>
            </w:r>
          </w:p>
          <w:p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8B2223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24 to July 25</w:t>
            </w: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0C23B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A1935" w:rsidRDefault="003C3208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D3275" w:rsidRDefault="00AD3275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1,2,3,4,5,6,8</w:t>
            </w:r>
          </w:p>
          <w:p w:rsidR="0068301B" w:rsidRDefault="0068301B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A40DD" w:rsidRDefault="00BA40D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Default="009B457A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016809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3, 4</w:t>
            </w:r>
            <w:r w:rsidR="008B2223">
              <w:rPr>
                <w:rFonts w:asciiTheme="minorHAnsi" w:hAnsiTheme="minorHAnsi" w:cstheme="minorHAnsi"/>
                <w:sz w:val="24"/>
                <w:szCs w:val="24"/>
              </w:rPr>
              <w:t xml:space="preserve">, 8 </w:t>
            </w: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1,2,3,4,5,6,8</w:t>
            </w:r>
          </w:p>
          <w:p w:rsidR="008B2223" w:rsidRDefault="008B2223" w:rsidP="005831E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Obj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3, 4, 8 </w:t>
            </w: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Pr="008B2223" w:rsidRDefault="00016809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82" w:type="dxa"/>
          </w:tcPr>
          <w:p w:rsidR="000C23B8" w:rsidRPr="008E5A0F" w:rsidRDefault="000C23B8" w:rsidP="008E5A0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AD3275" w:rsidP="000C23B8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Federation Training Day on Reading for all, with a detailed focus on engaging boys at PS2/3 in reading to also </w:t>
            </w:r>
            <w:r w:rsidR="004B1775">
              <w:rPr>
                <w:rFonts w:asciiTheme="minorHAnsi" w:hAnsiTheme="minorHAnsi" w:cstheme="minorHAnsi"/>
                <w:sz w:val="24"/>
                <w:szCs w:val="24"/>
              </w:rPr>
              <w:t>include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B1775">
              <w:rPr>
                <w:rFonts w:asciiTheme="minorHAnsi" w:hAnsiTheme="minorHAnsi" w:cstheme="minorHAnsi"/>
                <w:sz w:val="24"/>
                <w:szCs w:val="24"/>
              </w:rPr>
              <w:t>reading through the medium of Welsh</w:t>
            </w:r>
          </w:p>
          <w:p w:rsidR="00016809" w:rsidRDefault="00016809" w:rsidP="00016809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Ongoing work to be undertaken throughout the academic year to support and develop this work</w:t>
            </w: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P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0C23B8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 w:rsidRPr="00016809">
              <w:rPr>
                <w:rFonts w:asciiTheme="minorHAnsi" w:hAnsiTheme="minorHAnsi" w:cstheme="minorHAnsi"/>
                <w:sz w:val="24"/>
                <w:szCs w:val="24"/>
              </w:rPr>
              <w:t>Collaborate with 6 other schools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 develop our understand of STEAM, how it can be brought to life in the current curriculum and engagement with local resources and businesses to enhance the provision at school. </w:t>
            </w:r>
          </w:p>
          <w:p w:rsidR="00016809" w:rsidRDefault="00016809" w:rsidP="000C23B8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Link with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Techniquest</w:t>
            </w:r>
            <w:proofErr w:type="spellEnd"/>
          </w:p>
          <w:p w:rsidR="00016809" w:rsidRDefault="00016809" w:rsidP="000C23B8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Further STEAM projects to be developed and woven into the curriculum for our schools</w:t>
            </w:r>
          </w:p>
          <w:p w:rsidR="00284C6D" w:rsidRDefault="00016809" w:rsidP="00284C6D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Share best practice and agree progression steps within learning</w:t>
            </w:r>
          </w:p>
          <w:p w:rsidR="00284C6D" w:rsidRDefault="00284C6D" w:rsidP="00284C6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284C6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Pr="00284C6D" w:rsidRDefault="00284C6D" w:rsidP="00284C6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284C6D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 in collaboration with 8 other schools to enhance our welsh language development in creating a shared reading resources that all schools can access to support reading through the medium of Welsh.</w:t>
            </w:r>
          </w:p>
          <w:p w:rsidR="00284C6D" w:rsidRDefault="00284C6D" w:rsidP="00284C6D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Staff training</w:t>
            </w:r>
          </w:p>
          <w:p w:rsidR="008B2223" w:rsidRPr="00297740" w:rsidRDefault="00284C6D" w:rsidP="00297740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Creating of digital or physical stories per class with one story from each school being showcased</w:t>
            </w:r>
            <w:r w:rsidR="008B2223">
              <w:rPr>
                <w:rFonts w:asciiTheme="minorHAnsi" w:hAnsiTheme="minorHAnsi" w:cstheme="minorHAnsi"/>
                <w:sz w:val="24"/>
                <w:szCs w:val="24"/>
              </w:rPr>
              <w:t xml:space="preserve"> and shared with the public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at a We</w:t>
            </w:r>
            <w:r w:rsidR="008B2223">
              <w:rPr>
                <w:rFonts w:asciiTheme="minorHAnsi" w:hAnsiTheme="minorHAnsi" w:cstheme="minorHAnsi"/>
                <w:sz w:val="24"/>
                <w:szCs w:val="24"/>
              </w:rPr>
              <w:t>lsh Museum so that we are taking our Welsh out into the communit</w:t>
            </w:r>
            <w:r w:rsidR="00297740">
              <w:rPr>
                <w:rFonts w:asciiTheme="minorHAnsi" w:hAnsiTheme="minorHAnsi" w:cstheme="minorHAnsi"/>
                <w:sz w:val="24"/>
                <w:szCs w:val="24"/>
              </w:rPr>
              <w:t>y</w:t>
            </w:r>
          </w:p>
          <w:p w:rsidR="008B2223" w:rsidRDefault="008B2223" w:rsidP="0029774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B1775" w:rsidRDefault="008B2223" w:rsidP="008B2223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 w:rsidRPr="008B2223">
              <w:rPr>
                <w:rFonts w:asciiTheme="minorHAnsi" w:hAnsiTheme="minorHAnsi" w:cstheme="minorHAnsi"/>
                <w:sz w:val="24"/>
                <w:szCs w:val="24"/>
              </w:rPr>
              <w:t>Work across the cluster to update, modify and agree curriculum progression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documentation</w:t>
            </w:r>
          </w:p>
          <w:p w:rsidR="008B2223" w:rsidRDefault="008B2223" w:rsidP="00AB73A9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 across the cluster to further develop agrees principles of assessment and tracking so that school systems and data are shared and has some consistency across the cluster</w:t>
            </w:r>
          </w:p>
          <w:p w:rsidR="00E17A45" w:rsidRPr="00297740" w:rsidRDefault="00AB73A9" w:rsidP="003C3208">
            <w:pPr>
              <w:pStyle w:val="ListParagraph"/>
              <w:numPr>
                <w:ilvl w:val="0"/>
                <w:numId w:val="4"/>
              </w:numPr>
              <w:ind w:left="210" w:hanging="17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Work across the cluster to set up and make use of our Digital Development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Portrait software so that AL/Wellbeing support support is tracked and monitored and cross Progression step data is easily shared to ensure progression and consistency</w:t>
            </w:r>
          </w:p>
        </w:tc>
        <w:tc>
          <w:tcPr>
            <w:tcW w:w="3260" w:type="dxa"/>
          </w:tcPr>
          <w:p w:rsidR="00016809" w:rsidRP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16809" w:rsidP="000C23B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s</w:t>
            </w:r>
            <w:r w:rsidR="000C23B8">
              <w:rPr>
                <w:rFonts w:asciiTheme="minorHAnsi" w:hAnsiTheme="minorHAnsi" w:cstheme="minorHAnsi"/>
                <w:sz w:val="24"/>
                <w:szCs w:val="24"/>
              </w:rPr>
              <w:t xml:space="preserve">chool staff able to review practice and consider further developments to </w:t>
            </w:r>
            <w:r w:rsidR="004B1775">
              <w:rPr>
                <w:rFonts w:asciiTheme="minorHAnsi" w:hAnsiTheme="minorHAnsi" w:cstheme="minorHAnsi"/>
                <w:sz w:val="24"/>
                <w:szCs w:val="24"/>
              </w:rPr>
              <w:t>enhance our provision</w:t>
            </w:r>
          </w:p>
          <w:p w:rsidR="000C23B8" w:rsidRDefault="000C23B8" w:rsidP="000C23B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Clear presentation and training provided/support classroom practice </w:t>
            </w:r>
          </w:p>
          <w:p w:rsidR="00F84B4B" w:rsidRPr="004B1775" w:rsidRDefault="008E5A0F" w:rsidP="000C23B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Professional Collaboration across schools</w:t>
            </w:r>
          </w:p>
          <w:p w:rsidR="008E5A0F" w:rsidRDefault="008E5A0F" w:rsidP="008E5A0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Policy updates</w:t>
            </w:r>
          </w:p>
          <w:p w:rsidR="00613C12" w:rsidRDefault="008E5A0F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Improved provision and progression for learners</w:t>
            </w:r>
          </w:p>
          <w:p w:rsidR="00016809" w:rsidRDefault="004B1775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Action research projects are started and collaboration is at the heart of the work we do</w:t>
            </w:r>
          </w:p>
          <w:p w:rsid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Pr="00016809" w:rsidRDefault="00016809" w:rsidP="000168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613C12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Policy updates</w:t>
            </w:r>
          </w:p>
          <w:p w:rsidR="00613C12" w:rsidRDefault="00613C12" w:rsidP="00613C1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Improved provision and progression for learners</w:t>
            </w:r>
          </w:p>
          <w:p w:rsidR="008B2223" w:rsidRDefault="00613C12" w:rsidP="008B222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Professional Collaboration </w:t>
            </w:r>
            <w:r w:rsidR="00284C6D">
              <w:rPr>
                <w:rFonts w:asciiTheme="minorHAnsi" w:hAnsiTheme="minorHAnsi" w:cstheme="minorHAnsi"/>
                <w:sz w:val="24"/>
                <w:szCs w:val="24"/>
              </w:rPr>
              <w:t xml:space="preserve">and Learning within and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across schools</w:t>
            </w:r>
            <w:r w:rsidR="00284C6D">
              <w:rPr>
                <w:rFonts w:asciiTheme="minorHAnsi" w:hAnsiTheme="minorHAnsi" w:cstheme="minorHAnsi"/>
                <w:sz w:val="24"/>
                <w:szCs w:val="24"/>
              </w:rPr>
              <w:t xml:space="preserve"> from a wider area</w:t>
            </w: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P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Pr="008B2223" w:rsidRDefault="00C4025C" w:rsidP="008B222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8B2223">
              <w:rPr>
                <w:rFonts w:asciiTheme="minorHAnsi" w:hAnsiTheme="minorHAnsi" w:cstheme="minorHAnsi"/>
                <w:sz w:val="24"/>
                <w:szCs w:val="24"/>
              </w:rPr>
              <w:t>Improved provision and progression for learners</w:t>
            </w:r>
          </w:p>
          <w:p w:rsidR="00C4025C" w:rsidRDefault="00C4025C" w:rsidP="00C4025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Professional Collaboration across schools</w:t>
            </w:r>
          </w:p>
          <w:p w:rsidR="008B2223" w:rsidRDefault="008B2223" w:rsidP="00C4025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Improved Welsh Language development and evidence for the Gold Award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Siartr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Iaith</w:t>
            </w:r>
            <w:proofErr w:type="spellEnd"/>
          </w:p>
          <w:p w:rsidR="008E5A0F" w:rsidRDefault="008E5A0F" w:rsidP="004B5C8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4B5C8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4B5C8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D7337" w:rsidRDefault="008D7337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A1935" w:rsidRDefault="006A1935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A1935" w:rsidRPr="00AB73A9" w:rsidRDefault="006A1935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A1935" w:rsidRDefault="006A1935" w:rsidP="00613C12">
            <w:pPr>
              <w:pStyle w:val="ListParagraph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A1935" w:rsidRDefault="006A1935" w:rsidP="006A193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Policy updates</w:t>
            </w:r>
          </w:p>
          <w:p w:rsidR="006A1935" w:rsidRDefault="006A1935" w:rsidP="006A193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Improved provision and progression for </w:t>
            </w:r>
            <w:r w:rsidR="00AB73A9">
              <w:rPr>
                <w:rFonts w:asciiTheme="minorHAnsi" w:hAnsiTheme="minorHAnsi" w:cstheme="minorHAnsi"/>
                <w:sz w:val="24"/>
                <w:szCs w:val="24"/>
              </w:rPr>
              <w:t xml:space="preserve">all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learners</w:t>
            </w:r>
          </w:p>
          <w:p w:rsidR="006A1935" w:rsidRDefault="006A1935" w:rsidP="006A193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Professional Collaboration across schools</w:t>
            </w:r>
          </w:p>
          <w:p w:rsidR="00AB73A9" w:rsidRDefault="00AB73A9" w:rsidP="006A193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Ensuring wellbeing is at the heart of our school planning</w:t>
            </w:r>
          </w:p>
          <w:p w:rsidR="006A1935" w:rsidRPr="003C3208" w:rsidRDefault="006A1935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1EEE" w:rsidRPr="00FE1EEE" w:rsidRDefault="00FE1EEE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344CD" w:rsidRDefault="00FE1EEE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</w:t>
            </w:r>
            <w:r w:rsidR="0001680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E5A0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016809">
              <w:rPr>
                <w:rFonts w:asciiTheme="minorHAnsi" w:hAnsiTheme="minorHAnsi" w:cstheme="minorHAnsi"/>
                <w:sz w:val="24"/>
                <w:szCs w:val="24"/>
              </w:rPr>
              <w:t xml:space="preserve"> Curriculum Grant</w:t>
            </w:r>
          </w:p>
          <w:p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FE1EE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344CD" w:rsidRPr="00D344CD" w:rsidRDefault="00D344C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344CD" w:rsidRDefault="00D344C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284C6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 / Curriculum Grant</w:t>
            </w: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8B222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 / Curriculum Grant</w:t>
            </w:r>
          </w:p>
          <w:p w:rsidR="006028B3" w:rsidRDefault="006028B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028B3" w:rsidRDefault="006028B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028B3" w:rsidRDefault="006028B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A4BBC" w:rsidRDefault="005A4BB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A4BBC" w:rsidRDefault="005A4BB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A4BBC" w:rsidRDefault="005A4BB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0FB7" w:rsidRDefault="00890FB7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A40DD" w:rsidRDefault="00BA40D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B73A9" w:rsidRDefault="00AB73A9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WG Professional learning / Curriculum Grant</w:t>
            </w:r>
          </w:p>
          <w:p w:rsidR="00AB73A9" w:rsidRDefault="00AB73A9" w:rsidP="00AB73A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766A2" w:rsidRDefault="00E766A2" w:rsidP="006B565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A1935" w:rsidRPr="003224E6" w:rsidRDefault="006A1935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</w:tcPr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344CD" w:rsidRDefault="00FE1EEE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Resources Training / Development</w:t>
            </w:r>
          </w:p>
          <w:p w:rsidR="0068301B" w:rsidRDefault="0068301B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284C6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Resources Training / Development</w:t>
            </w: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D344C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Default="00D344CD" w:rsidP="006028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Resources Training /</w:t>
            </w:r>
            <w:r w:rsidR="00613C1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Development</w:t>
            </w:r>
            <w:r w:rsidR="005A4BBC">
              <w:rPr>
                <w:rFonts w:asciiTheme="minorHAnsi" w:hAnsiTheme="minorHAnsi" w:cstheme="minorHAnsi"/>
                <w:sz w:val="24"/>
                <w:szCs w:val="24"/>
              </w:rPr>
              <w:t>/ F</w:t>
            </w:r>
            <w:r w:rsidR="006028B3">
              <w:rPr>
                <w:rFonts w:asciiTheme="minorHAnsi" w:hAnsiTheme="minorHAnsi" w:cstheme="minorHAnsi"/>
                <w:sz w:val="24"/>
                <w:szCs w:val="24"/>
              </w:rPr>
              <w:t>acilitation costs</w:t>
            </w:r>
          </w:p>
          <w:p w:rsidR="009B457A" w:rsidRP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P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P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Default="009B457A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A4BBC" w:rsidRDefault="005A4BBC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A4BBC" w:rsidRDefault="005A4BBC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A40DD" w:rsidRDefault="00BA40DD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613C12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7740" w:rsidRDefault="00297740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A1935" w:rsidRDefault="006A1935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613C12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Supply cover costs</w:t>
            </w:r>
          </w:p>
          <w:p w:rsidR="00AB73A9" w:rsidRDefault="00AB73A9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Software Licence</w:t>
            </w:r>
          </w:p>
          <w:p w:rsidR="00AB73A9" w:rsidRDefault="00AB73A9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613C12" w:rsidP="009B457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C4025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GoBack"/>
            <w:bookmarkEnd w:id="0"/>
          </w:p>
          <w:p w:rsidR="00267C8B" w:rsidRPr="00C4025C" w:rsidRDefault="00267C8B" w:rsidP="003C320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30" w:type="dxa"/>
          </w:tcPr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8E5A0F" w:rsidP="008E5A0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016809">
              <w:rPr>
                <w:rFonts w:asciiTheme="minorHAnsi" w:hAnsiTheme="minorHAnsi" w:cstheme="minorHAnsi"/>
                <w:sz w:val="24"/>
                <w:szCs w:val="24"/>
              </w:rPr>
              <w:t>3000 for 50 staff to be part of the training and development and release time to support follow up work</w:t>
            </w: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£6900 40 staff to be part of training and development and follow up release time.</w:t>
            </w:r>
          </w:p>
          <w:p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16809" w:rsidRDefault="00016809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C23B8" w:rsidRDefault="000C23B8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E5A0F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84C6D" w:rsidRDefault="00284C6D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E5A0F" w:rsidRDefault="008B2223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£2500</w:t>
            </w:r>
          </w:p>
          <w:p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B457A" w:rsidRDefault="009B457A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A4BBC" w:rsidRDefault="005A4BB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A4BBC" w:rsidRDefault="005A4BB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90FB7" w:rsidRDefault="00890FB7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613C1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613C1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613C1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4025C" w:rsidRDefault="00C4025C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7740" w:rsidRDefault="00297740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2223" w:rsidRDefault="008B2223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13C12" w:rsidRDefault="003C3208" w:rsidP="00613C1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£3100 </w:t>
            </w:r>
            <w:r w:rsidR="00613C12">
              <w:rPr>
                <w:rFonts w:asciiTheme="minorHAnsi" w:hAnsiTheme="minorHAnsi" w:cstheme="minorHAnsi"/>
                <w:sz w:val="24"/>
                <w:szCs w:val="24"/>
              </w:rPr>
              <w:t>(final costs may vary due to agency costs)</w:t>
            </w:r>
          </w:p>
          <w:p w:rsidR="008F426B" w:rsidRDefault="008F426B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426B" w:rsidRDefault="008F426B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60791" w:rsidRDefault="00B60791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60791" w:rsidRDefault="00B60791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B1CEF" w:rsidRPr="006B5655" w:rsidRDefault="00EB1CEF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B7742" w:rsidTr="006B5655">
        <w:tc>
          <w:tcPr>
            <w:tcW w:w="12617" w:type="dxa"/>
            <w:gridSpan w:val="5"/>
            <w:vMerge w:val="restart"/>
            <w:tcBorders>
              <w:left w:val="nil"/>
              <w:bottom w:val="nil"/>
            </w:tcBorders>
          </w:tcPr>
          <w:p w:rsidR="00EB7742" w:rsidRDefault="00EB774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D3275" w:rsidRDefault="00AD3275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  <w:shd w:val="clear" w:color="auto" w:fill="BFBFBF" w:themeFill="background1" w:themeFillShade="BF"/>
          </w:tcPr>
          <w:p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B7742">
              <w:rPr>
                <w:rFonts w:asciiTheme="minorHAnsi" w:hAnsiTheme="minorHAnsi" w:cstheme="minorHAnsi"/>
                <w:b/>
                <w:sz w:val="24"/>
                <w:szCs w:val="24"/>
              </w:rPr>
              <w:t>Total Cost</w:t>
            </w:r>
          </w:p>
          <w:p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:rsidR="00EB7742" w:rsidRDefault="00BA40DD" w:rsidP="00EB1CE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3C3208">
              <w:rPr>
                <w:rFonts w:asciiTheme="minorHAnsi" w:hAnsiTheme="minorHAnsi" w:cstheme="minorHAnsi"/>
                <w:sz w:val="24"/>
                <w:szCs w:val="24"/>
              </w:rPr>
              <w:t>15500</w:t>
            </w:r>
          </w:p>
        </w:tc>
      </w:tr>
      <w:tr w:rsidR="00EB7742" w:rsidTr="006B5655">
        <w:tc>
          <w:tcPr>
            <w:tcW w:w="12617" w:type="dxa"/>
            <w:gridSpan w:val="5"/>
            <w:vMerge/>
            <w:tcBorders>
              <w:left w:val="nil"/>
              <w:bottom w:val="nil"/>
            </w:tcBorders>
          </w:tcPr>
          <w:p w:rsidR="00EB7742" w:rsidRDefault="00EB774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  <w:shd w:val="clear" w:color="auto" w:fill="BFBFBF" w:themeFill="background1" w:themeFillShade="BF"/>
          </w:tcPr>
          <w:p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B7742">
              <w:rPr>
                <w:rFonts w:asciiTheme="minorHAnsi" w:hAnsiTheme="minorHAnsi" w:cstheme="minorHAnsi"/>
                <w:b/>
                <w:sz w:val="24"/>
                <w:szCs w:val="24"/>
              </w:rPr>
              <w:t>Total Allocation</w:t>
            </w:r>
          </w:p>
          <w:p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:rsidR="00CA127A" w:rsidRDefault="00BA40DD" w:rsidP="00CA127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3C3208">
              <w:rPr>
                <w:rFonts w:asciiTheme="minorHAnsi" w:hAnsiTheme="minorHAnsi" w:cstheme="minorHAnsi"/>
                <w:sz w:val="24"/>
                <w:szCs w:val="24"/>
              </w:rPr>
              <w:t>15457</w:t>
            </w:r>
          </w:p>
        </w:tc>
      </w:tr>
      <w:tr w:rsidR="00EB7742" w:rsidTr="006B5655">
        <w:tc>
          <w:tcPr>
            <w:tcW w:w="12617" w:type="dxa"/>
            <w:gridSpan w:val="5"/>
            <w:vMerge/>
            <w:tcBorders>
              <w:left w:val="nil"/>
              <w:bottom w:val="nil"/>
            </w:tcBorders>
          </w:tcPr>
          <w:p w:rsidR="00EB7742" w:rsidRDefault="00EB7742" w:rsidP="00586EC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5" w:type="dxa"/>
            <w:shd w:val="clear" w:color="auto" w:fill="BFBFBF" w:themeFill="background1" w:themeFillShade="BF"/>
          </w:tcPr>
          <w:p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B7742">
              <w:rPr>
                <w:rFonts w:asciiTheme="minorHAnsi" w:hAnsiTheme="minorHAnsi" w:cstheme="minorHAnsi"/>
                <w:b/>
                <w:sz w:val="24"/>
                <w:szCs w:val="24"/>
              </w:rPr>
              <w:t>Variance</w:t>
            </w:r>
          </w:p>
          <w:p w:rsidR="00EB7742" w:rsidRPr="00EB7742" w:rsidRDefault="00EB7742" w:rsidP="00586EC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:rsidR="00EB7742" w:rsidRDefault="00EB7742" w:rsidP="00BA40D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3C3208">
              <w:rPr>
                <w:rFonts w:asciiTheme="minorHAnsi" w:hAnsiTheme="minorHAnsi" w:cstheme="minorHAnsi"/>
                <w:sz w:val="24"/>
                <w:szCs w:val="24"/>
              </w:rPr>
              <w:t>43</w:t>
            </w:r>
          </w:p>
        </w:tc>
      </w:tr>
    </w:tbl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</w:p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 Learning for Life</w:t>
      </w:r>
      <w:r w:rsidRPr="00AD32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 Breaking Down Barriers</w:t>
      </w:r>
    </w:p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 Positive education Experience for all</w:t>
      </w:r>
    </w:p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4 High Quality Teaching and Leadership</w:t>
      </w:r>
    </w:p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5 Cymraeg belongs to us all</w:t>
      </w:r>
    </w:p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Obj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8 School Improvement </w:t>
      </w:r>
    </w:p>
    <w:p w:rsidR="00AD3275" w:rsidRDefault="00AD3275" w:rsidP="00AD3275">
      <w:pPr>
        <w:rPr>
          <w:rFonts w:asciiTheme="minorHAnsi" w:hAnsiTheme="minorHAnsi" w:cstheme="minorHAnsi"/>
          <w:sz w:val="24"/>
          <w:szCs w:val="24"/>
        </w:rPr>
      </w:pPr>
    </w:p>
    <w:p w:rsidR="00586EC3" w:rsidRPr="00586EC3" w:rsidRDefault="00586EC3" w:rsidP="00586EC3">
      <w:pPr>
        <w:rPr>
          <w:rFonts w:asciiTheme="minorHAnsi" w:hAnsiTheme="minorHAnsi" w:cstheme="minorHAnsi"/>
          <w:sz w:val="24"/>
          <w:szCs w:val="24"/>
        </w:rPr>
      </w:pPr>
    </w:p>
    <w:sectPr w:rsidR="00586EC3" w:rsidRPr="00586EC3" w:rsidSect="008D7337">
      <w:head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7E2" w:rsidRDefault="006157E2" w:rsidP="008D7337">
      <w:r>
        <w:separator/>
      </w:r>
    </w:p>
  </w:endnote>
  <w:endnote w:type="continuationSeparator" w:id="0">
    <w:p w:rsidR="006157E2" w:rsidRDefault="006157E2" w:rsidP="008D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7E2" w:rsidRDefault="006157E2" w:rsidP="008D7337">
      <w:r>
        <w:separator/>
      </w:r>
    </w:p>
  </w:footnote>
  <w:footnote w:type="continuationSeparator" w:id="0">
    <w:p w:rsidR="006157E2" w:rsidRDefault="006157E2" w:rsidP="008D7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337" w:rsidRDefault="008D7337">
    <w:pPr>
      <w:pStyle w:val="Header"/>
    </w:pPr>
    <w:r w:rsidRPr="00805AE3">
      <w:rPr>
        <w:rFonts w:asciiTheme="minorHAnsi" w:hAnsiTheme="minorHAnsi" w:cstheme="minorHAnsi"/>
        <w:b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01FFDF6D" wp14:editId="502AF78B">
          <wp:simplePos x="0" y="0"/>
          <wp:positionH relativeFrom="margin">
            <wp:posOffset>8745855</wp:posOffset>
          </wp:positionH>
          <wp:positionV relativeFrom="topMargin">
            <wp:posOffset>47625</wp:posOffset>
          </wp:positionV>
          <wp:extent cx="1104900" cy="552450"/>
          <wp:effectExtent l="0" t="0" r="0" b="0"/>
          <wp:wrapSquare wrapText="bothSides"/>
          <wp:docPr id="2" name="Picture 2" descr="CSC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C-Log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49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7337" w:rsidRDefault="008D7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F5723B"/>
    <w:multiLevelType w:val="hybridMultilevel"/>
    <w:tmpl w:val="0AB62C88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57440A25"/>
    <w:multiLevelType w:val="hybridMultilevel"/>
    <w:tmpl w:val="44E0D47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0D1933"/>
    <w:multiLevelType w:val="hybridMultilevel"/>
    <w:tmpl w:val="332EB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A868BD"/>
    <w:multiLevelType w:val="hybridMultilevel"/>
    <w:tmpl w:val="90F45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C307C7"/>
    <w:multiLevelType w:val="hybridMultilevel"/>
    <w:tmpl w:val="33E0A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44567E"/>
    <w:multiLevelType w:val="multilevel"/>
    <w:tmpl w:val="EEC2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6D2452"/>
    <w:multiLevelType w:val="hybridMultilevel"/>
    <w:tmpl w:val="C1DEE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AE3"/>
    <w:rsid w:val="00010910"/>
    <w:rsid w:val="00014EF9"/>
    <w:rsid w:val="00016809"/>
    <w:rsid w:val="00047B8F"/>
    <w:rsid w:val="000C23B8"/>
    <w:rsid w:val="00110C45"/>
    <w:rsid w:val="00125333"/>
    <w:rsid w:val="001E0ABE"/>
    <w:rsid w:val="00267C8B"/>
    <w:rsid w:val="00270DD3"/>
    <w:rsid w:val="00284C6D"/>
    <w:rsid w:val="00297740"/>
    <w:rsid w:val="00304BD6"/>
    <w:rsid w:val="003224E6"/>
    <w:rsid w:val="003A3476"/>
    <w:rsid w:val="003B2EF6"/>
    <w:rsid w:val="003C3208"/>
    <w:rsid w:val="003E3616"/>
    <w:rsid w:val="003F6BA6"/>
    <w:rsid w:val="00407806"/>
    <w:rsid w:val="004310F3"/>
    <w:rsid w:val="004B1775"/>
    <w:rsid w:val="004B5C84"/>
    <w:rsid w:val="004D3203"/>
    <w:rsid w:val="00502718"/>
    <w:rsid w:val="00541D81"/>
    <w:rsid w:val="005831EF"/>
    <w:rsid w:val="00586EC3"/>
    <w:rsid w:val="005A4BBC"/>
    <w:rsid w:val="005A7D08"/>
    <w:rsid w:val="005C3B0B"/>
    <w:rsid w:val="006028B3"/>
    <w:rsid w:val="006067FA"/>
    <w:rsid w:val="00613C12"/>
    <w:rsid w:val="006157E2"/>
    <w:rsid w:val="006632E7"/>
    <w:rsid w:val="0068301B"/>
    <w:rsid w:val="006A1935"/>
    <w:rsid w:val="006B5655"/>
    <w:rsid w:val="006C06F2"/>
    <w:rsid w:val="006D507A"/>
    <w:rsid w:val="00737A9F"/>
    <w:rsid w:val="0075723F"/>
    <w:rsid w:val="007A32A2"/>
    <w:rsid w:val="007C3E1C"/>
    <w:rsid w:val="00805AE3"/>
    <w:rsid w:val="00852BB8"/>
    <w:rsid w:val="00890FB7"/>
    <w:rsid w:val="008B2223"/>
    <w:rsid w:val="008C58BE"/>
    <w:rsid w:val="008D7337"/>
    <w:rsid w:val="008E5A0F"/>
    <w:rsid w:val="008F426B"/>
    <w:rsid w:val="0095739C"/>
    <w:rsid w:val="009B457A"/>
    <w:rsid w:val="00A122E0"/>
    <w:rsid w:val="00A53BC6"/>
    <w:rsid w:val="00AB73A9"/>
    <w:rsid w:val="00AD3275"/>
    <w:rsid w:val="00AF29FF"/>
    <w:rsid w:val="00B60791"/>
    <w:rsid w:val="00B74F57"/>
    <w:rsid w:val="00BA40DD"/>
    <w:rsid w:val="00BF1323"/>
    <w:rsid w:val="00C4025C"/>
    <w:rsid w:val="00C9176B"/>
    <w:rsid w:val="00CA127A"/>
    <w:rsid w:val="00D14679"/>
    <w:rsid w:val="00D344CD"/>
    <w:rsid w:val="00DF6816"/>
    <w:rsid w:val="00E17A45"/>
    <w:rsid w:val="00E62F00"/>
    <w:rsid w:val="00E749D0"/>
    <w:rsid w:val="00E766A2"/>
    <w:rsid w:val="00E8474F"/>
    <w:rsid w:val="00EA1C14"/>
    <w:rsid w:val="00EB1CEF"/>
    <w:rsid w:val="00EB7742"/>
    <w:rsid w:val="00F15591"/>
    <w:rsid w:val="00F7170C"/>
    <w:rsid w:val="00F84165"/>
    <w:rsid w:val="00F84B4B"/>
    <w:rsid w:val="00F94EE9"/>
    <w:rsid w:val="00FE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9F89E2"/>
  <w15:docId w15:val="{8CA65FDE-BB13-4F5F-A4E4-82ECDC8D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AE3"/>
    <w:pPr>
      <w:ind w:left="720"/>
      <w:contextualSpacing/>
    </w:pPr>
  </w:style>
  <w:style w:type="table" w:styleId="TableGrid">
    <w:name w:val="Table Grid"/>
    <w:basedOn w:val="TableNormal"/>
    <w:uiPriority w:val="39"/>
    <w:rsid w:val="00586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73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337"/>
  </w:style>
  <w:style w:type="paragraph" w:styleId="Footer">
    <w:name w:val="footer"/>
    <w:basedOn w:val="Normal"/>
    <w:link w:val="FooterChar"/>
    <w:uiPriority w:val="99"/>
    <w:unhideWhenUsed/>
    <w:rsid w:val="008D73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337"/>
  </w:style>
  <w:style w:type="paragraph" w:styleId="NormalWeb">
    <w:name w:val="Normal (Web)"/>
    <w:basedOn w:val="Normal"/>
    <w:rsid w:val="00B60791"/>
    <w:pPr>
      <w:suppressAutoHyphens/>
      <w:autoSpaceDN w:val="0"/>
      <w:spacing w:before="100" w:after="100"/>
      <w:textAlignment w:val="baseline"/>
    </w:pPr>
    <w:rPr>
      <w:rFonts w:ascii="Times New Roman" w:eastAsia="Calibri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6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B1695-5CE9-4660-BEA2-C0843C959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Davies, Tina</dc:creator>
  <cp:lastModifiedBy>Headteacher</cp:lastModifiedBy>
  <cp:revision>4</cp:revision>
  <dcterms:created xsi:type="dcterms:W3CDTF">2024-07-25T11:57:00Z</dcterms:created>
  <dcterms:modified xsi:type="dcterms:W3CDTF">2024-08-22T13:19:00Z</dcterms:modified>
</cp:coreProperties>
</file>